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6" w:type="dxa"/>
        <w:jc w:val="center"/>
        <w:tblBorders>
          <w:top w:val="nil"/>
          <w:left w:val="nil"/>
          <w:bottom w:val="nil"/>
          <w:right w:val="nil"/>
        </w:tblBorders>
        <w:tblLayout w:type="fixed"/>
        <w:tblLook w:val="0000" w:firstRow="0" w:lastRow="0" w:firstColumn="0" w:lastColumn="0" w:noHBand="0" w:noVBand="0"/>
      </w:tblPr>
      <w:tblGrid>
        <w:gridCol w:w="9896"/>
      </w:tblGrid>
      <w:tr w:rsidR="0027654C" w:rsidRPr="00F019E3" w:rsidTr="00042C24">
        <w:trPr>
          <w:trHeight w:val="242"/>
          <w:jc w:val="center"/>
        </w:trPr>
        <w:tc>
          <w:tcPr>
            <w:tcW w:w="9896" w:type="dxa"/>
            <w:shd w:val="clear" w:color="auto" w:fill="FFFF99"/>
          </w:tcPr>
          <w:p w:rsidR="0027654C" w:rsidRPr="00F019E3" w:rsidRDefault="0027654C" w:rsidP="00042C24">
            <w:pPr>
              <w:pStyle w:val="Default"/>
              <w:jc w:val="center"/>
              <w:rPr>
                <w:color w:val="auto"/>
                <w:sz w:val="36"/>
                <w:szCs w:val="36"/>
                <w:lang w:val="es-ES"/>
              </w:rPr>
            </w:pPr>
            <w:r w:rsidRPr="00F019E3">
              <w:rPr>
                <w:b/>
                <w:bCs/>
                <w:color w:val="auto"/>
                <w:sz w:val="36"/>
                <w:szCs w:val="36"/>
                <w:lang w:val="es-ES"/>
              </w:rPr>
              <w:t>CURRICULUM VITAE</w:t>
            </w:r>
          </w:p>
        </w:tc>
      </w:tr>
    </w:tbl>
    <w:p w:rsidR="0027654C" w:rsidRDefault="0027654C" w:rsidP="0027654C">
      <w:pPr>
        <w:pStyle w:val="Default"/>
        <w:rPr>
          <w:b/>
          <w:bCs/>
          <w:color w:val="002C85"/>
          <w:sz w:val="23"/>
          <w:szCs w:val="23"/>
        </w:rPr>
      </w:pPr>
    </w:p>
    <w:p w:rsidR="0027654C" w:rsidRPr="00C9342B" w:rsidRDefault="0027654C" w:rsidP="0027654C">
      <w:pPr>
        <w:pStyle w:val="Default"/>
        <w:rPr>
          <w:b/>
          <w:bCs/>
          <w:color w:val="002C85"/>
          <w:lang w:val="es-ES"/>
        </w:rPr>
      </w:pPr>
      <w:r w:rsidRPr="00C9342B">
        <w:rPr>
          <w:b/>
          <w:bCs/>
          <w:color w:val="002C85"/>
          <w:lang w:val="es-ES"/>
        </w:rPr>
        <w:t xml:space="preserve">INFORMACIÓN PERSONAL </w:t>
      </w:r>
    </w:p>
    <w:p w:rsidR="00F827E0" w:rsidRPr="00C9342B" w:rsidRDefault="00F827E0" w:rsidP="00F827E0">
      <w:pPr>
        <w:pStyle w:val="Default"/>
        <w:rPr>
          <w:b/>
          <w:lang w:val="es-ES"/>
        </w:rPr>
      </w:pPr>
      <w:r w:rsidRPr="00C9342B">
        <w:rPr>
          <w:b/>
          <w:lang w:val="es-ES"/>
        </w:rPr>
        <w:t>Jordi Ventura Medina</w:t>
      </w:r>
    </w:p>
    <w:p w:rsidR="00F827E0" w:rsidRPr="00C9342B" w:rsidRDefault="00C9342B" w:rsidP="00F827E0">
      <w:pPr>
        <w:pStyle w:val="Default"/>
        <w:rPr>
          <w:lang w:val="es-ES"/>
        </w:rPr>
      </w:pPr>
      <w:hyperlink r:id="rId5" w:history="1">
        <w:r w:rsidR="00F827E0" w:rsidRPr="00C9342B">
          <w:rPr>
            <w:rStyle w:val="Hipervnculo"/>
            <w:lang w:val="es-ES"/>
          </w:rPr>
          <w:t>jordiventura@nexefundacio.org</w:t>
        </w:r>
      </w:hyperlink>
    </w:p>
    <w:p w:rsidR="00F827E0" w:rsidRPr="00C9342B" w:rsidRDefault="00F827E0" w:rsidP="00F827E0">
      <w:pPr>
        <w:pStyle w:val="Default"/>
        <w:rPr>
          <w:lang w:val="es-ES"/>
        </w:rPr>
      </w:pPr>
    </w:p>
    <w:p w:rsidR="0027654C" w:rsidRPr="00C9342B" w:rsidRDefault="0027654C" w:rsidP="00A25FFD">
      <w:pPr>
        <w:pStyle w:val="Default"/>
        <w:rPr>
          <w:b/>
          <w:bCs/>
          <w:color w:val="002C85"/>
          <w:lang w:val="es-ES"/>
        </w:rPr>
      </w:pPr>
      <w:r w:rsidRPr="00C9342B">
        <w:rPr>
          <w:b/>
          <w:bCs/>
          <w:color w:val="002C85"/>
          <w:lang w:val="es-ES"/>
        </w:rPr>
        <w:t xml:space="preserve">EXPERIENCIA LABORAL </w:t>
      </w:r>
    </w:p>
    <w:p w:rsidR="00F827E0" w:rsidRPr="00C9342B" w:rsidRDefault="00F827E0" w:rsidP="00C9342B">
      <w:pPr>
        <w:pStyle w:val="Default"/>
        <w:numPr>
          <w:ilvl w:val="0"/>
          <w:numId w:val="13"/>
        </w:numPr>
        <w:rPr>
          <w:color w:val="auto"/>
          <w:lang w:val="es-ES"/>
        </w:rPr>
      </w:pPr>
      <w:r w:rsidRPr="00C9342B">
        <w:rPr>
          <w:color w:val="auto"/>
          <w:lang w:val="es-ES"/>
        </w:rPr>
        <w:t xml:space="preserve">2001-14 Hospital </w:t>
      </w:r>
      <w:proofErr w:type="spellStart"/>
      <w:r w:rsidRPr="00C9342B">
        <w:rPr>
          <w:color w:val="auto"/>
          <w:lang w:val="es-ES"/>
        </w:rPr>
        <w:t>Sant</w:t>
      </w:r>
      <w:proofErr w:type="spellEnd"/>
      <w:r w:rsidRPr="00C9342B">
        <w:rPr>
          <w:color w:val="auto"/>
          <w:lang w:val="es-ES"/>
        </w:rPr>
        <w:t xml:space="preserve"> Joan de </w:t>
      </w:r>
      <w:proofErr w:type="spellStart"/>
      <w:r w:rsidRPr="00C9342B">
        <w:rPr>
          <w:color w:val="auto"/>
          <w:lang w:val="es-ES"/>
        </w:rPr>
        <w:t>Déu</w:t>
      </w:r>
      <w:proofErr w:type="spellEnd"/>
      <w:r w:rsidRPr="00C9342B">
        <w:rPr>
          <w:color w:val="auto"/>
          <w:lang w:val="es-ES"/>
        </w:rPr>
        <w:t xml:space="preserve"> Barcelona.</w:t>
      </w:r>
    </w:p>
    <w:p w:rsidR="00F827E0" w:rsidRPr="00C9342B" w:rsidRDefault="00F827E0" w:rsidP="00C9342B">
      <w:pPr>
        <w:pStyle w:val="Default"/>
        <w:numPr>
          <w:ilvl w:val="0"/>
          <w:numId w:val="13"/>
        </w:numPr>
        <w:rPr>
          <w:color w:val="auto"/>
          <w:lang w:val="es-ES"/>
        </w:rPr>
      </w:pPr>
      <w:r w:rsidRPr="00C9342B">
        <w:rPr>
          <w:color w:val="auto"/>
          <w:lang w:val="es-ES"/>
        </w:rPr>
        <w:t xml:space="preserve">2001 -14 Centro Atención Especializada </w:t>
      </w:r>
      <w:proofErr w:type="spellStart"/>
      <w:r w:rsidRPr="00C9342B">
        <w:rPr>
          <w:color w:val="auto"/>
          <w:lang w:val="es-ES"/>
        </w:rPr>
        <w:t>Nexe</w:t>
      </w:r>
      <w:proofErr w:type="spellEnd"/>
      <w:r w:rsidRPr="00C9342B">
        <w:rPr>
          <w:color w:val="auto"/>
          <w:lang w:val="es-ES"/>
        </w:rPr>
        <w:t xml:space="preserve"> </w:t>
      </w:r>
      <w:proofErr w:type="spellStart"/>
      <w:r w:rsidRPr="00C9342B">
        <w:rPr>
          <w:color w:val="auto"/>
          <w:lang w:val="es-ES"/>
        </w:rPr>
        <w:t>Fundació</w:t>
      </w:r>
      <w:proofErr w:type="spellEnd"/>
      <w:r w:rsidRPr="00C9342B">
        <w:rPr>
          <w:color w:val="auto"/>
          <w:lang w:val="es-ES"/>
        </w:rPr>
        <w:t>.</w:t>
      </w:r>
    </w:p>
    <w:p w:rsidR="00F827E0" w:rsidRPr="00C9342B" w:rsidRDefault="00F827E0" w:rsidP="00C9342B">
      <w:pPr>
        <w:pStyle w:val="Default"/>
        <w:numPr>
          <w:ilvl w:val="0"/>
          <w:numId w:val="13"/>
        </w:numPr>
        <w:rPr>
          <w:color w:val="auto"/>
          <w:lang w:val="es-ES"/>
        </w:rPr>
      </w:pPr>
      <w:r w:rsidRPr="00C9342B">
        <w:rPr>
          <w:color w:val="auto"/>
          <w:lang w:val="es-ES"/>
        </w:rPr>
        <w:t>2010-14 Profesor de la asignatura “Técnicas de relajación y masaje infantil” en la Universidad de Manresa (FUB).</w:t>
      </w:r>
    </w:p>
    <w:p w:rsidR="00F827E0" w:rsidRPr="00C9342B" w:rsidRDefault="00F827E0" w:rsidP="00F827E0">
      <w:pPr>
        <w:pStyle w:val="Default"/>
        <w:ind w:left="360"/>
        <w:rPr>
          <w:color w:val="auto"/>
          <w:lang w:val="es-ES"/>
        </w:rPr>
      </w:pPr>
    </w:p>
    <w:p w:rsidR="0027654C" w:rsidRPr="00C9342B" w:rsidRDefault="0027654C" w:rsidP="00F827E0">
      <w:pPr>
        <w:pStyle w:val="Default"/>
        <w:tabs>
          <w:tab w:val="left" w:pos="3405"/>
        </w:tabs>
        <w:rPr>
          <w:b/>
          <w:bCs/>
          <w:color w:val="0E308E"/>
          <w:lang w:val="es-ES"/>
        </w:rPr>
      </w:pPr>
      <w:r w:rsidRPr="00C9342B">
        <w:rPr>
          <w:b/>
          <w:bCs/>
          <w:color w:val="0E308E"/>
          <w:lang w:val="es-ES"/>
        </w:rPr>
        <w:t xml:space="preserve">EDUCACIÓN </w:t>
      </w:r>
      <w:r w:rsidR="005020EF" w:rsidRPr="00C9342B">
        <w:rPr>
          <w:b/>
          <w:bCs/>
          <w:color w:val="0E308E"/>
          <w:lang w:val="es-ES"/>
        </w:rPr>
        <w:tab/>
      </w:r>
    </w:p>
    <w:p w:rsidR="00F827E0" w:rsidRPr="00C9342B" w:rsidRDefault="00F827E0" w:rsidP="00C9342B">
      <w:pPr>
        <w:pStyle w:val="Default"/>
        <w:numPr>
          <w:ilvl w:val="0"/>
          <w:numId w:val="14"/>
        </w:numPr>
        <w:rPr>
          <w:lang w:val="es-ES"/>
        </w:rPr>
      </w:pPr>
      <w:r w:rsidRPr="00C9342B">
        <w:rPr>
          <w:bCs/>
          <w:lang w:val="es-ES"/>
        </w:rPr>
        <w:t xml:space="preserve">1994-97 Diplomado en Fisioterapia (Universidad </w:t>
      </w:r>
      <w:proofErr w:type="spellStart"/>
      <w:r w:rsidRPr="00C9342B">
        <w:rPr>
          <w:bCs/>
          <w:lang w:val="es-ES"/>
        </w:rPr>
        <w:t>Ramon</w:t>
      </w:r>
      <w:proofErr w:type="spellEnd"/>
      <w:r w:rsidRPr="00C9342B">
        <w:rPr>
          <w:bCs/>
          <w:lang w:val="es-ES"/>
        </w:rPr>
        <w:t xml:space="preserve"> </w:t>
      </w:r>
      <w:proofErr w:type="spellStart"/>
      <w:r w:rsidRPr="00C9342B">
        <w:rPr>
          <w:bCs/>
          <w:lang w:val="es-ES"/>
        </w:rPr>
        <w:t>Lull</w:t>
      </w:r>
      <w:proofErr w:type="spellEnd"/>
      <w:r w:rsidRPr="00C9342B">
        <w:rPr>
          <w:bCs/>
          <w:lang w:val="es-ES"/>
        </w:rPr>
        <w:t>).</w:t>
      </w:r>
    </w:p>
    <w:p w:rsidR="00F827E0" w:rsidRPr="00C9342B" w:rsidRDefault="00F827E0" w:rsidP="00C9342B">
      <w:pPr>
        <w:pStyle w:val="Default"/>
        <w:numPr>
          <w:ilvl w:val="0"/>
          <w:numId w:val="14"/>
        </w:numPr>
        <w:rPr>
          <w:lang w:val="es-ES"/>
        </w:rPr>
      </w:pPr>
      <w:r w:rsidRPr="00C9342B">
        <w:rPr>
          <w:bCs/>
          <w:lang w:val="es-ES"/>
        </w:rPr>
        <w:t>1999-00 Postgrado en Fisioterapia Pediátrica (ISFIES).</w:t>
      </w:r>
    </w:p>
    <w:p w:rsidR="00F827E0" w:rsidRPr="00C9342B" w:rsidRDefault="00F827E0" w:rsidP="00C9342B">
      <w:pPr>
        <w:pStyle w:val="Default"/>
        <w:numPr>
          <w:ilvl w:val="0"/>
          <w:numId w:val="14"/>
        </w:numPr>
        <w:rPr>
          <w:lang w:val="es-ES"/>
        </w:rPr>
      </w:pPr>
      <w:r w:rsidRPr="00C9342B">
        <w:rPr>
          <w:bCs/>
          <w:lang w:val="es-ES"/>
        </w:rPr>
        <w:t xml:space="preserve">2002-03 Postgrado en Fisioterapia en Neurología (Universidad </w:t>
      </w:r>
      <w:proofErr w:type="spellStart"/>
      <w:r w:rsidRPr="00C9342B">
        <w:rPr>
          <w:bCs/>
          <w:lang w:val="es-ES"/>
        </w:rPr>
        <w:t>Ramon</w:t>
      </w:r>
      <w:proofErr w:type="spellEnd"/>
      <w:r w:rsidRPr="00C9342B">
        <w:rPr>
          <w:bCs/>
          <w:lang w:val="es-ES"/>
        </w:rPr>
        <w:t xml:space="preserve"> </w:t>
      </w:r>
      <w:proofErr w:type="spellStart"/>
      <w:r w:rsidRPr="00C9342B">
        <w:rPr>
          <w:bCs/>
          <w:lang w:val="es-ES"/>
        </w:rPr>
        <w:t>Llull</w:t>
      </w:r>
      <w:proofErr w:type="spellEnd"/>
      <w:r w:rsidRPr="00C9342B">
        <w:rPr>
          <w:bCs/>
          <w:lang w:val="es-ES"/>
        </w:rPr>
        <w:t>).</w:t>
      </w:r>
    </w:p>
    <w:p w:rsidR="00F827E0" w:rsidRPr="00C9342B" w:rsidRDefault="00F827E0" w:rsidP="00C9342B">
      <w:pPr>
        <w:pStyle w:val="Default"/>
        <w:numPr>
          <w:ilvl w:val="0"/>
          <w:numId w:val="14"/>
        </w:numPr>
      </w:pPr>
      <w:r w:rsidRPr="00C9342B">
        <w:rPr>
          <w:bCs/>
        </w:rPr>
        <w:t xml:space="preserve">2004 </w:t>
      </w:r>
      <w:proofErr w:type="spellStart"/>
      <w:r w:rsidRPr="00C9342B">
        <w:rPr>
          <w:bCs/>
        </w:rPr>
        <w:t>Postgrado</w:t>
      </w:r>
      <w:proofErr w:type="spellEnd"/>
      <w:r w:rsidRPr="00C9342B">
        <w:rPr>
          <w:bCs/>
        </w:rPr>
        <w:t xml:space="preserve"> en Neurodevelopment Treatment </w:t>
      </w:r>
      <w:proofErr w:type="spellStart"/>
      <w:r w:rsidRPr="00C9342B">
        <w:rPr>
          <w:bCs/>
        </w:rPr>
        <w:t>Concepto</w:t>
      </w:r>
      <w:proofErr w:type="spellEnd"/>
      <w:r w:rsidRPr="00C9342B">
        <w:rPr>
          <w:bCs/>
        </w:rPr>
        <w:t xml:space="preserve"> </w:t>
      </w:r>
      <w:proofErr w:type="spellStart"/>
      <w:r w:rsidRPr="00C9342B">
        <w:rPr>
          <w:bCs/>
        </w:rPr>
        <w:t>Bobath</w:t>
      </w:r>
      <w:proofErr w:type="spellEnd"/>
      <w:r w:rsidRPr="00C9342B">
        <w:rPr>
          <w:bCs/>
        </w:rPr>
        <w:t xml:space="preserve"> (UB).</w:t>
      </w:r>
    </w:p>
    <w:p w:rsidR="00F827E0" w:rsidRPr="00C9342B" w:rsidRDefault="00F827E0" w:rsidP="00C9342B">
      <w:pPr>
        <w:pStyle w:val="Default"/>
        <w:numPr>
          <w:ilvl w:val="0"/>
          <w:numId w:val="14"/>
        </w:numPr>
        <w:rPr>
          <w:lang w:val="es-ES"/>
        </w:rPr>
      </w:pPr>
      <w:r w:rsidRPr="00C9342B">
        <w:rPr>
          <w:lang w:val="es-ES"/>
        </w:rPr>
        <w:t>2012 Curso de adaptació</w:t>
      </w:r>
      <w:bookmarkStart w:id="0" w:name="_GoBack"/>
      <w:bookmarkEnd w:id="0"/>
      <w:r w:rsidRPr="00C9342B">
        <w:rPr>
          <w:lang w:val="es-ES"/>
        </w:rPr>
        <w:t>n al Grado de Fisioterapia (UEM).</w:t>
      </w:r>
    </w:p>
    <w:p w:rsidR="00A076B2" w:rsidRPr="00C9342B" w:rsidRDefault="00A076B2" w:rsidP="003C74BE">
      <w:pPr>
        <w:pStyle w:val="Default"/>
        <w:rPr>
          <w:color w:val="auto"/>
          <w:lang w:val="es-ES"/>
        </w:rPr>
      </w:pPr>
    </w:p>
    <w:p w:rsidR="00115907" w:rsidRPr="00C9342B" w:rsidRDefault="00115907" w:rsidP="003C74BE">
      <w:pPr>
        <w:pStyle w:val="Default"/>
        <w:rPr>
          <w:b/>
          <w:bCs/>
          <w:color w:val="0E308E"/>
          <w:lang w:val="es-ES"/>
        </w:rPr>
      </w:pPr>
      <w:r w:rsidRPr="00C9342B">
        <w:rPr>
          <w:b/>
          <w:bCs/>
          <w:color w:val="0E308E"/>
          <w:lang w:val="es-ES"/>
        </w:rPr>
        <w:t>INTERESES</w:t>
      </w:r>
    </w:p>
    <w:p w:rsidR="00A076B2" w:rsidRPr="00C9342B" w:rsidRDefault="00F827E0" w:rsidP="00F827E0">
      <w:pPr>
        <w:pStyle w:val="Prrafodelista"/>
        <w:spacing w:after="0"/>
        <w:ind w:left="0"/>
        <w:rPr>
          <w:rFonts w:ascii="Arial" w:hAnsi="Arial" w:cs="Arial"/>
          <w:bCs/>
          <w:sz w:val="24"/>
          <w:szCs w:val="24"/>
          <w:lang w:val="es-ES"/>
        </w:rPr>
      </w:pPr>
      <w:r w:rsidRPr="00C9342B">
        <w:rPr>
          <w:rFonts w:ascii="Arial" w:hAnsi="Arial" w:cs="Arial"/>
          <w:bCs/>
          <w:sz w:val="24"/>
          <w:szCs w:val="24"/>
          <w:lang w:val="es-ES"/>
        </w:rPr>
        <w:t>Nos interesa el mundo del bajo coste desde antes de saber que existía el bajo coste. Empezamos adaptando productos de apoyo que no acababan de satisfacer las necesidades específicas de nuestros niños/as, seguimos por adaptar juguetes y en este momento intentamos desarrollar adaptaciones antes de encontrarnos con los problemas y desarrollar ideas y productos para mejorar la autonomía de nuestros niños/as.</w:t>
      </w:r>
    </w:p>
    <w:p w:rsidR="0027654C" w:rsidRPr="00C9342B" w:rsidRDefault="0027654C" w:rsidP="00A076B2">
      <w:pPr>
        <w:pStyle w:val="Prrafodelista"/>
        <w:ind w:left="360"/>
        <w:rPr>
          <w:rFonts w:ascii="Arial" w:hAnsi="Arial" w:cs="Arial"/>
          <w:color w:val="000000"/>
          <w:sz w:val="24"/>
          <w:szCs w:val="24"/>
          <w:lang w:val="es-ES"/>
        </w:rPr>
      </w:pPr>
    </w:p>
    <w:sectPr w:rsidR="0027654C" w:rsidRPr="00C9342B" w:rsidSect="00EA66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71A2"/>
    <w:multiLevelType w:val="hybridMultilevel"/>
    <w:tmpl w:val="459AA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831102"/>
    <w:multiLevelType w:val="hybridMultilevel"/>
    <w:tmpl w:val="30F8F31A"/>
    <w:lvl w:ilvl="0" w:tplc="7772E05E">
      <w:start w:val="2001"/>
      <w:numFmt w:val="bullet"/>
      <w:lvlText w:val="-"/>
      <w:lvlJc w:val="left"/>
      <w:pPr>
        <w:ind w:left="360" w:hanging="360"/>
      </w:pPr>
      <w:rPr>
        <w:rFonts w:ascii="Arial" w:eastAsiaTheme="minorEastAsia"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6623F38"/>
    <w:multiLevelType w:val="hybridMultilevel"/>
    <w:tmpl w:val="CA4E98F6"/>
    <w:lvl w:ilvl="0" w:tplc="83D29306">
      <w:numFmt w:val="bullet"/>
      <w:lvlText w:val="-"/>
      <w:lvlJc w:val="left"/>
      <w:pPr>
        <w:ind w:left="390" w:hanging="360"/>
      </w:pPr>
      <w:rPr>
        <w:rFonts w:ascii="Arial" w:eastAsiaTheme="minorHAnsi" w:hAnsi="Arial" w:cs="Arial" w:hint="default"/>
        <w:color w:val="0000FF"/>
        <w:sz w:val="24"/>
      </w:rPr>
    </w:lvl>
    <w:lvl w:ilvl="1" w:tplc="0C0A0003" w:tentative="1">
      <w:start w:val="1"/>
      <w:numFmt w:val="bullet"/>
      <w:lvlText w:val="o"/>
      <w:lvlJc w:val="left"/>
      <w:pPr>
        <w:ind w:left="1110" w:hanging="360"/>
      </w:pPr>
      <w:rPr>
        <w:rFonts w:ascii="Courier New" w:hAnsi="Courier New" w:cs="Courier New" w:hint="default"/>
      </w:rPr>
    </w:lvl>
    <w:lvl w:ilvl="2" w:tplc="0C0A0005" w:tentative="1">
      <w:start w:val="1"/>
      <w:numFmt w:val="bullet"/>
      <w:lvlText w:val=""/>
      <w:lvlJc w:val="left"/>
      <w:pPr>
        <w:ind w:left="1830" w:hanging="360"/>
      </w:pPr>
      <w:rPr>
        <w:rFonts w:ascii="Wingdings" w:hAnsi="Wingdings" w:hint="default"/>
      </w:rPr>
    </w:lvl>
    <w:lvl w:ilvl="3" w:tplc="0C0A0001" w:tentative="1">
      <w:start w:val="1"/>
      <w:numFmt w:val="bullet"/>
      <w:lvlText w:val=""/>
      <w:lvlJc w:val="left"/>
      <w:pPr>
        <w:ind w:left="2550" w:hanging="360"/>
      </w:pPr>
      <w:rPr>
        <w:rFonts w:ascii="Symbol" w:hAnsi="Symbol" w:hint="default"/>
      </w:rPr>
    </w:lvl>
    <w:lvl w:ilvl="4" w:tplc="0C0A0003" w:tentative="1">
      <w:start w:val="1"/>
      <w:numFmt w:val="bullet"/>
      <w:lvlText w:val="o"/>
      <w:lvlJc w:val="left"/>
      <w:pPr>
        <w:ind w:left="3270" w:hanging="360"/>
      </w:pPr>
      <w:rPr>
        <w:rFonts w:ascii="Courier New" w:hAnsi="Courier New" w:cs="Courier New" w:hint="default"/>
      </w:rPr>
    </w:lvl>
    <w:lvl w:ilvl="5" w:tplc="0C0A0005" w:tentative="1">
      <w:start w:val="1"/>
      <w:numFmt w:val="bullet"/>
      <w:lvlText w:val=""/>
      <w:lvlJc w:val="left"/>
      <w:pPr>
        <w:ind w:left="3990" w:hanging="360"/>
      </w:pPr>
      <w:rPr>
        <w:rFonts w:ascii="Wingdings" w:hAnsi="Wingdings" w:hint="default"/>
      </w:rPr>
    </w:lvl>
    <w:lvl w:ilvl="6" w:tplc="0C0A0001" w:tentative="1">
      <w:start w:val="1"/>
      <w:numFmt w:val="bullet"/>
      <w:lvlText w:val=""/>
      <w:lvlJc w:val="left"/>
      <w:pPr>
        <w:ind w:left="4710" w:hanging="360"/>
      </w:pPr>
      <w:rPr>
        <w:rFonts w:ascii="Symbol" w:hAnsi="Symbol" w:hint="default"/>
      </w:rPr>
    </w:lvl>
    <w:lvl w:ilvl="7" w:tplc="0C0A0003" w:tentative="1">
      <w:start w:val="1"/>
      <w:numFmt w:val="bullet"/>
      <w:lvlText w:val="o"/>
      <w:lvlJc w:val="left"/>
      <w:pPr>
        <w:ind w:left="5430" w:hanging="360"/>
      </w:pPr>
      <w:rPr>
        <w:rFonts w:ascii="Courier New" w:hAnsi="Courier New" w:cs="Courier New" w:hint="default"/>
      </w:rPr>
    </w:lvl>
    <w:lvl w:ilvl="8" w:tplc="0C0A0005" w:tentative="1">
      <w:start w:val="1"/>
      <w:numFmt w:val="bullet"/>
      <w:lvlText w:val=""/>
      <w:lvlJc w:val="left"/>
      <w:pPr>
        <w:ind w:left="6150" w:hanging="360"/>
      </w:pPr>
      <w:rPr>
        <w:rFonts w:ascii="Wingdings" w:hAnsi="Wingdings" w:hint="default"/>
      </w:rPr>
    </w:lvl>
  </w:abstractNum>
  <w:abstractNum w:abstractNumId="3">
    <w:nsid w:val="29A90087"/>
    <w:multiLevelType w:val="hybridMultilevel"/>
    <w:tmpl w:val="B2E0A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8672BE"/>
    <w:multiLevelType w:val="hybridMultilevel"/>
    <w:tmpl w:val="7FA07F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39953BBC"/>
    <w:multiLevelType w:val="hybridMultilevel"/>
    <w:tmpl w:val="A0766A5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129085F"/>
    <w:multiLevelType w:val="hybridMultilevel"/>
    <w:tmpl w:val="C714FB6E"/>
    <w:lvl w:ilvl="0" w:tplc="DDFE0BE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CA77A2B"/>
    <w:multiLevelType w:val="hybridMultilevel"/>
    <w:tmpl w:val="2C704486"/>
    <w:lvl w:ilvl="0" w:tplc="DDFE0BE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05C0EE6"/>
    <w:multiLevelType w:val="hybridMultilevel"/>
    <w:tmpl w:val="6C3A67F8"/>
    <w:lvl w:ilvl="0" w:tplc="63C637F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57A648C7"/>
    <w:multiLevelType w:val="hybridMultilevel"/>
    <w:tmpl w:val="7E40E69E"/>
    <w:lvl w:ilvl="0" w:tplc="63C637F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6D313F77"/>
    <w:multiLevelType w:val="hybridMultilevel"/>
    <w:tmpl w:val="9A041D0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3A7179C"/>
    <w:multiLevelType w:val="hybridMultilevel"/>
    <w:tmpl w:val="A6048B30"/>
    <w:lvl w:ilvl="0" w:tplc="DDFE0BE6">
      <w:numFmt w:val="bullet"/>
      <w:lvlText w:val="-"/>
      <w:lvlJc w:val="left"/>
      <w:pPr>
        <w:ind w:left="360" w:hanging="360"/>
      </w:pPr>
      <w:rPr>
        <w:rFonts w:ascii="Verdana" w:eastAsia="Calibri"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AB53484"/>
    <w:multiLevelType w:val="hybridMultilevel"/>
    <w:tmpl w:val="E7646A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7B4D1A3E"/>
    <w:multiLevelType w:val="hybridMultilevel"/>
    <w:tmpl w:val="C1E2B39A"/>
    <w:lvl w:ilvl="0" w:tplc="63C637F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2"/>
  </w:num>
  <w:num w:numId="4">
    <w:abstractNumId w:val="6"/>
  </w:num>
  <w:num w:numId="5">
    <w:abstractNumId w:val="7"/>
  </w:num>
  <w:num w:numId="6">
    <w:abstractNumId w:val="3"/>
  </w:num>
  <w:num w:numId="7">
    <w:abstractNumId w:val="4"/>
  </w:num>
  <w:num w:numId="8">
    <w:abstractNumId w:val="10"/>
  </w:num>
  <w:num w:numId="9">
    <w:abstractNumId w:val="5"/>
  </w:num>
  <w:num w:numId="10">
    <w:abstractNumId w:val="12"/>
  </w:num>
  <w:num w:numId="11">
    <w:abstractNumId w:val="13"/>
  </w:num>
  <w:num w:numId="12">
    <w:abstractNumId w:val="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27654C"/>
    <w:rsid w:val="000349E5"/>
    <w:rsid w:val="000B5B35"/>
    <w:rsid w:val="00114B4E"/>
    <w:rsid w:val="00115907"/>
    <w:rsid w:val="002450A1"/>
    <w:rsid w:val="0027654C"/>
    <w:rsid w:val="003C74BE"/>
    <w:rsid w:val="003D2C19"/>
    <w:rsid w:val="0043260E"/>
    <w:rsid w:val="005020EF"/>
    <w:rsid w:val="006842BA"/>
    <w:rsid w:val="007149E2"/>
    <w:rsid w:val="00A076B2"/>
    <w:rsid w:val="00A25FFD"/>
    <w:rsid w:val="00A53655"/>
    <w:rsid w:val="00C7086B"/>
    <w:rsid w:val="00C9342B"/>
    <w:rsid w:val="00DE0D4F"/>
    <w:rsid w:val="00E36689"/>
    <w:rsid w:val="00EA662F"/>
    <w:rsid w:val="00ED7B66"/>
    <w:rsid w:val="00F03B8A"/>
    <w:rsid w:val="00F22D3C"/>
    <w:rsid w:val="00F8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80C8A-CA40-47A8-8656-17E4C4EB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54C"/>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654C"/>
    <w:pPr>
      <w:autoSpaceDE w:val="0"/>
      <w:autoSpaceDN w:val="0"/>
      <w:adjustRightInd w:val="0"/>
      <w:spacing w:after="0" w:line="240" w:lineRule="auto"/>
    </w:pPr>
    <w:rPr>
      <w:rFonts w:ascii="Arial" w:hAnsi="Arial" w:cs="Arial"/>
      <w:color w:val="000000"/>
      <w:sz w:val="24"/>
      <w:szCs w:val="24"/>
      <w:lang w:val="en-US"/>
    </w:rPr>
  </w:style>
  <w:style w:type="character" w:customStyle="1" w:styleId="il">
    <w:name w:val="il"/>
    <w:basedOn w:val="Fuentedeprrafopredeter"/>
    <w:rsid w:val="0027654C"/>
  </w:style>
  <w:style w:type="character" w:styleId="Hipervnculo">
    <w:name w:val="Hyperlink"/>
    <w:basedOn w:val="Fuentedeprrafopredeter"/>
    <w:uiPriority w:val="99"/>
    <w:unhideWhenUsed/>
    <w:rsid w:val="0027654C"/>
    <w:rPr>
      <w:color w:val="0000FF"/>
      <w:u w:val="single"/>
    </w:rPr>
  </w:style>
  <w:style w:type="paragraph" w:styleId="Sinespaciado">
    <w:name w:val="No Spacing"/>
    <w:uiPriority w:val="1"/>
    <w:qFormat/>
    <w:rsid w:val="00115907"/>
    <w:pPr>
      <w:spacing w:after="0" w:line="240" w:lineRule="auto"/>
    </w:pPr>
    <w:rPr>
      <w:lang w:val="en-US"/>
    </w:rPr>
  </w:style>
  <w:style w:type="paragraph" w:styleId="Prrafodelista">
    <w:name w:val="List Paragraph"/>
    <w:basedOn w:val="Normal"/>
    <w:uiPriority w:val="34"/>
    <w:qFormat/>
    <w:rsid w:val="00C70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rdiventura@nexefundacio.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173</Words>
  <Characters>953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dc:creator>
  <cp:lastModifiedBy>Maria Carmen Cañizares Castillo</cp:lastModifiedBy>
  <cp:revision>20</cp:revision>
  <dcterms:created xsi:type="dcterms:W3CDTF">2013-04-11T09:10:00Z</dcterms:created>
  <dcterms:modified xsi:type="dcterms:W3CDTF">2014-05-09T13:34:00Z</dcterms:modified>
</cp:coreProperties>
</file>